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52375D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Beyaz Önlük Giyme Töreni ve Mezuniyet Töreni Komisyonu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50290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52375D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750290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0" w:rsidRDefault="00750290" w:rsidP="00750290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0" w:rsidRPr="00327DEA" w:rsidRDefault="00750290" w:rsidP="0075029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750290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0" w:rsidRDefault="00750290" w:rsidP="00750290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750290" w:rsidRDefault="00750290" w:rsidP="00750290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0" w:rsidRPr="00327DEA" w:rsidRDefault="00B014A2" w:rsidP="0075029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</w:t>
            </w:r>
            <w:r w:rsidR="007502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ekan Yardımcısı</w:t>
            </w:r>
          </w:p>
        </w:tc>
      </w:tr>
      <w:tr w:rsidR="00750290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0" w:rsidRDefault="00750290" w:rsidP="00750290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750290" w:rsidRDefault="00750290" w:rsidP="00750290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290" w:rsidRPr="00750290" w:rsidRDefault="00750290" w:rsidP="00750290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5029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50290" w:rsidRPr="00750290" w:rsidRDefault="00750290" w:rsidP="00750290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5029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750290" w:rsidRPr="00327DEA" w:rsidRDefault="00750290" w:rsidP="00750290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50290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0" w:rsidRDefault="00750290" w:rsidP="00750290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0" w:rsidRPr="00750290" w:rsidRDefault="00750290" w:rsidP="00750290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50290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290" w:rsidRDefault="00750290" w:rsidP="007502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4A2" w:rsidRPr="00B014A2" w:rsidRDefault="00B014A2" w:rsidP="00B014A2">
            <w:pPr>
              <w:numPr>
                <w:ilvl w:val="0"/>
                <w:numId w:val="3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014A2">
              <w:rPr>
                <w:rFonts w:ascii="Times New Roman" w:hAnsi="Times New Roman" w:cs="Times New Roman"/>
                <w:color w:val="auto"/>
                <w:sz w:val="24"/>
              </w:rPr>
              <w:t xml:space="preserve">Her eğitim-öğretim yılı Güz Dönemi başında Beyaz Önlük Giyme ve Mezuniyet törenlerinin planlanması için toplantı yaparak tören yeri ile zamanını belirlemek ve komisyon üyeleri arasında görev dağılımı yapmak, </w:t>
            </w:r>
          </w:p>
          <w:p w:rsidR="00B014A2" w:rsidRPr="00B014A2" w:rsidRDefault="00B014A2" w:rsidP="00B014A2">
            <w:pPr>
              <w:numPr>
                <w:ilvl w:val="0"/>
                <w:numId w:val="3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014A2">
              <w:rPr>
                <w:rFonts w:ascii="Times New Roman" w:hAnsi="Times New Roman" w:cs="Times New Roman"/>
                <w:color w:val="auto"/>
                <w:sz w:val="24"/>
              </w:rPr>
              <w:t xml:space="preserve">Törenler için gerekli resmi yazışmaları takip etmek, </w:t>
            </w:r>
          </w:p>
          <w:p w:rsidR="00B014A2" w:rsidRPr="00B014A2" w:rsidRDefault="00B014A2" w:rsidP="00B014A2">
            <w:pPr>
              <w:numPr>
                <w:ilvl w:val="0"/>
                <w:numId w:val="3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014A2">
              <w:rPr>
                <w:rFonts w:ascii="Times New Roman" w:hAnsi="Times New Roman" w:cs="Times New Roman"/>
                <w:color w:val="auto"/>
                <w:sz w:val="24"/>
              </w:rPr>
              <w:t xml:space="preserve">Törenlerin belirli bir düzende devam etmesi için dikkat edilmesi gereken hususlar ile ilgili olarak törene katılacak öğrenciler ile toplantı gerçekleştirmek, </w:t>
            </w:r>
          </w:p>
          <w:p w:rsidR="00B014A2" w:rsidRPr="00B014A2" w:rsidRDefault="00B014A2" w:rsidP="00B014A2">
            <w:pPr>
              <w:numPr>
                <w:ilvl w:val="0"/>
                <w:numId w:val="3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014A2">
              <w:rPr>
                <w:rFonts w:ascii="Times New Roman" w:hAnsi="Times New Roman" w:cs="Times New Roman"/>
                <w:color w:val="auto"/>
                <w:sz w:val="24"/>
              </w:rPr>
              <w:t xml:space="preserve">Törenlerin belirli bir düzen içinde gerçekleştirilmesini sağlamak, </w:t>
            </w:r>
          </w:p>
          <w:p w:rsidR="00B014A2" w:rsidRPr="00B014A2" w:rsidRDefault="00B014A2" w:rsidP="00B014A2">
            <w:pPr>
              <w:numPr>
                <w:ilvl w:val="0"/>
                <w:numId w:val="32"/>
              </w:numPr>
              <w:spacing w:line="276" w:lineRule="auto"/>
              <w:ind w:left="426" w:hanging="284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B014A2">
              <w:rPr>
                <w:rFonts w:ascii="Times New Roman" w:hAnsi="Times New Roman" w:cs="Times New Roman"/>
                <w:color w:val="auto"/>
                <w:sz w:val="24"/>
              </w:rPr>
              <w:t>Törenlerin bütçesini oluşturmak (üniversitenin verdiği ödenek, bağış vb.) faaliyet raporları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ile birlikte Fakülte Dekanlığı</w:t>
            </w:r>
            <w:r w:rsidRPr="00B014A2">
              <w:rPr>
                <w:rFonts w:ascii="Times New Roman" w:hAnsi="Times New Roman" w:cs="Times New Roman"/>
                <w:color w:val="auto"/>
                <w:sz w:val="24"/>
              </w:rPr>
              <w:t xml:space="preserve">na sunmak, </w:t>
            </w:r>
          </w:p>
          <w:p w:rsidR="00750290" w:rsidRPr="007676CE" w:rsidRDefault="00B014A2" w:rsidP="00B014A2">
            <w:pPr>
              <w:numPr>
                <w:ilvl w:val="0"/>
                <w:numId w:val="32"/>
              </w:numPr>
              <w:spacing w:line="276" w:lineRule="auto"/>
              <w:ind w:left="426" w:hanging="284"/>
              <w:jc w:val="both"/>
            </w:pPr>
            <w:r w:rsidRPr="00B014A2">
              <w:rPr>
                <w:rFonts w:ascii="Times New Roman" w:hAnsi="Times New Roman" w:cs="Times New Roman"/>
                <w:color w:val="auto"/>
                <w:sz w:val="24"/>
              </w:rPr>
              <w:t>Yapılan etkinlikler ile ilgili dosyalama işlemi yapmak, yıllık olarak arşivlemek (CD içinde) ve dekanlığa iletmek.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750290" w:rsidRDefault="00FB525E" w:rsidP="00750290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5029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750290" w:rsidRDefault="00FB525E" w:rsidP="00750290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5029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75029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75029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8C0BC6">
        <w:trPr>
          <w:trHeight w:val="1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52375D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8C0BC6" w:rsidRDefault="008C0BC6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Pr="00B27E65" w:rsidRDefault="00ED245F" w:rsidP="008C0BC6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B27E65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111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8C0BC6" w:rsidTr="008C0BC6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C6" w:rsidRDefault="008C0BC6" w:rsidP="008C0BC6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8C0BC6" w:rsidTr="008C0BC6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C6" w:rsidRDefault="008C0BC6" w:rsidP="008C0BC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C6" w:rsidRDefault="008C0BC6" w:rsidP="008C0BC6"/>
        </w:tc>
      </w:tr>
    </w:tbl>
    <w:tbl>
      <w:tblPr>
        <w:tblpPr w:leftFromText="141" w:rightFromText="141" w:vertAnchor="text" w:horzAnchor="margin" w:tblpY="33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8C0BC6" w:rsidRPr="009E7182" w:rsidTr="008C0BC6">
        <w:tc>
          <w:tcPr>
            <w:tcW w:w="1183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8C0BC6" w:rsidRPr="009E7182" w:rsidTr="008C0BC6">
        <w:tc>
          <w:tcPr>
            <w:tcW w:w="1183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8C0BC6" w:rsidRPr="009E7182" w:rsidRDefault="00FE3341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8C0BC6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8C0BC6" w:rsidRPr="009E7182" w:rsidTr="008C0BC6">
        <w:tc>
          <w:tcPr>
            <w:tcW w:w="1183" w:type="dxa"/>
            <w:shd w:val="clear" w:color="auto" w:fill="auto"/>
          </w:tcPr>
          <w:p w:rsidR="008C0BC6" w:rsidRPr="009E7182" w:rsidRDefault="00FE3341" w:rsidP="008C0BC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8C0BC6" w:rsidRPr="009E7182" w:rsidRDefault="00FE3341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C0BC6" w:rsidRPr="009E7182" w:rsidTr="008C0BC6">
        <w:tc>
          <w:tcPr>
            <w:tcW w:w="1183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C0BC6" w:rsidRPr="009E7182" w:rsidTr="008C0BC6">
        <w:tc>
          <w:tcPr>
            <w:tcW w:w="1183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C0BC6" w:rsidRPr="009E7182" w:rsidRDefault="008C0BC6" w:rsidP="008C0BC6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E5" w:rsidRDefault="00690CE5" w:rsidP="00F374DC">
      <w:pPr>
        <w:spacing w:after="0" w:line="240" w:lineRule="auto"/>
      </w:pPr>
      <w:r>
        <w:separator/>
      </w:r>
    </w:p>
  </w:endnote>
  <w:endnote w:type="continuationSeparator" w:id="0">
    <w:p w:rsidR="00690CE5" w:rsidRDefault="00690CE5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FE3341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FE3341">
            <w:rPr>
              <w:b/>
              <w:color w:val="2F5496" w:themeColor="accent5" w:themeShade="BF"/>
              <w:sz w:val="22"/>
              <w:szCs w:val="22"/>
            </w:rPr>
            <w:t xml:space="preserve">       HAZIRLAYAN</w:t>
          </w:r>
        </w:p>
        <w:p w:rsidR="00B27E65" w:rsidRPr="00FE3341" w:rsidRDefault="00FE3341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FE3341">
            <w:rPr>
              <w:b/>
              <w:color w:val="2F5496" w:themeColor="accent5" w:themeShade="BF"/>
              <w:sz w:val="22"/>
              <w:szCs w:val="22"/>
            </w:rPr>
            <w:t>Leyla ADAR</w:t>
          </w:r>
        </w:p>
        <w:p w:rsidR="00FE3341" w:rsidRPr="00FE3341" w:rsidRDefault="00FE3341" w:rsidP="00FE3341">
          <w:pPr>
            <w:pStyle w:val="AltBilgi"/>
            <w:rPr>
              <w:rFonts w:ascii="Times New Roman" w:hAnsi="Times New Roman"/>
            </w:rPr>
          </w:pPr>
          <w:r w:rsidRPr="00FE3341">
            <w:rPr>
              <w:rFonts w:ascii="Times New Roman" w:hAnsi="Times New Roman"/>
            </w:rPr>
            <w:t xml:space="preserve">                      Teknisyen</w:t>
          </w:r>
        </w:p>
        <w:p w:rsidR="00B27E65" w:rsidRPr="00FE3341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  <w:p w:rsidR="00B27E65" w:rsidRPr="00FE3341" w:rsidRDefault="00B27E65" w:rsidP="00B27E65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</w:p>
      </w:tc>
      <w:tc>
        <w:tcPr>
          <w:tcW w:w="3113" w:type="dxa"/>
          <w:shd w:val="clear" w:color="auto" w:fill="auto"/>
        </w:tcPr>
        <w:p w:rsidR="00B27E65" w:rsidRPr="00FE3341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FE3341">
            <w:rPr>
              <w:b/>
              <w:color w:val="2F5496" w:themeColor="accent5" w:themeShade="BF"/>
              <w:sz w:val="22"/>
              <w:szCs w:val="22"/>
            </w:rPr>
            <w:t>KONTROL EDEN</w:t>
          </w:r>
        </w:p>
        <w:p w:rsidR="00B27E65" w:rsidRPr="00FE3341" w:rsidRDefault="00FE3341" w:rsidP="00B27E65">
          <w:pPr>
            <w:pStyle w:val="a"/>
            <w:jc w:val="center"/>
            <w:rPr>
              <w:b/>
              <w:color w:val="2F5496" w:themeColor="accent5" w:themeShade="BF"/>
              <w:sz w:val="22"/>
              <w:szCs w:val="22"/>
            </w:rPr>
          </w:pPr>
          <w:r w:rsidRPr="00FE3341">
            <w:rPr>
              <w:b/>
              <w:color w:val="2F5496" w:themeColor="accent5" w:themeShade="BF"/>
              <w:sz w:val="22"/>
              <w:szCs w:val="22"/>
            </w:rPr>
            <w:t>Ayşe ÜNAL</w:t>
          </w:r>
        </w:p>
        <w:p w:rsidR="00FE3341" w:rsidRPr="00FE3341" w:rsidRDefault="00FE3341" w:rsidP="00FE3341">
          <w:pPr>
            <w:pStyle w:val="AltBilgi"/>
            <w:rPr>
              <w:rFonts w:ascii="Times New Roman" w:hAnsi="Times New Roman"/>
            </w:rPr>
          </w:pPr>
          <w:r w:rsidRPr="00FE3341">
            <w:rPr>
              <w:rFonts w:ascii="Times New Roman" w:hAnsi="Times New Roman"/>
            </w:rPr>
            <w:t xml:space="preserve">             Fakülte Sekreteri</w:t>
          </w:r>
        </w:p>
        <w:p w:rsidR="00B27E65" w:rsidRPr="00FE3341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</w:rPr>
          </w:pPr>
        </w:p>
      </w:tc>
      <w:tc>
        <w:tcPr>
          <w:tcW w:w="4138" w:type="dxa"/>
          <w:shd w:val="clear" w:color="auto" w:fill="auto"/>
        </w:tcPr>
        <w:p w:rsidR="00FE3341" w:rsidRPr="00FE3341" w:rsidRDefault="00FE3341" w:rsidP="00FE3341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r w:rsidRPr="00FE3341">
            <w:rPr>
              <w:rFonts w:ascii="Times New Roman" w:hAnsi="Times New Roman" w:cs="Times New Roman"/>
              <w:b/>
              <w:color w:val="2F5496"/>
            </w:rPr>
            <w:t>ONAYLAYAN</w:t>
          </w:r>
        </w:p>
        <w:p w:rsidR="00FE3341" w:rsidRPr="00FE3341" w:rsidRDefault="00FE3341" w:rsidP="00FE3341">
          <w:pPr>
            <w:jc w:val="center"/>
            <w:rPr>
              <w:rFonts w:ascii="Times New Roman" w:hAnsi="Times New Roman" w:cs="Times New Roman"/>
              <w:b/>
              <w:color w:val="2F5496"/>
            </w:rPr>
          </w:pPr>
          <w:proofErr w:type="spellStart"/>
          <w:proofErr w:type="gramStart"/>
          <w:r w:rsidRPr="00FE3341">
            <w:rPr>
              <w:rFonts w:ascii="Times New Roman" w:hAnsi="Times New Roman" w:cs="Times New Roman"/>
              <w:b/>
              <w:color w:val="2F5496"/>
            </w:rPr>
            <w:t>Prof.Dr.Esin</w:t>
          </w:r>
          <w:proofErr w:type="spellEnd"/>
          <w:proofErr w:type="gramEnd"/>
          <w:r w:rsidRPr="00FE3341">
            <w:rPr>
              <w:rFonts w:ascii="Times New Roman" w:hAnsi="Times New Roman" w:cs="Times New Roman"/>
              <w:b/>
              <w:color w:val="2F5496"/>
            </w:rPr>
            <w:t xml:space="preserve"> ÇEBER TURFAN</w:t>
          </w:r>
        </w:p>
        <w:p w:rsidR="00B27E65" w:rsidRPr="00FE3341" w:rsidRDefault="00FE3341" w:rsidP="00FE3341">
          <w:pPr>
            <w:pStyle w:val="a"/>
            <w:jc w:val="center"/>
            <w:rPr>
              <w:b/>
              <w:color w:val="2F5496"/>
              <w:sz w:val="22"/>
              <w:szCs w:val="22"/>
            </w:rPr>
          </w:pPr>
          <w:r w:rsidRPr="00FE3341">
            <w:rPr>
              <w:sz w:val="22"/>
              <w:szCs w:val="22"/>
            </w:rPr>
            <w:t xml:space="preserve">  </w:t>
          </w:r>
          <w:r w:rsidRPr="00FE3341">
            <w:rPr>
              <w:sz w:val="22"/>
              <w:szCs w:val="22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E5" w:rsidRDefault="00690CE5" w:rsidP="00F374DC">
      <w:pPr>
        <w:spacing w:after="0" w:line="240" w:lineRule="auto"/>
      </w:pPr>
      <w:r>
        <w:separator/>
      </w:r>
    </w:p>
  </w:footnote>
  <w:footnote w:type="continuationSeparator" w:id="0">
    <w:p w:rsidR="00690CE5" w:rsidRDefault="00690CE5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7E0F51" w:rsidRDefault="0052375D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BEYAZ ÖNLÜK GİYME TÖRENİ VE MEZUNİYET TÖRENİ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KOMİSYONU 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F45EFC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0E471F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FE3341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FE3341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42881"/>
    <w:multiLevelType w:val="hybridMultilevel"/>
    <w:tmpl w:val="1A5EEDA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F3620B"/>
    <w:multiLevelType w:val="hybridMultilevel"/>
    <w:tmpl w:val="FE9AF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478D5"/>
    <w:multiLevelType w:val="hybridMultilevel"/>
    <w:tmpl w:val="C1CAF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6"/>
  </w:num>
  <w:num w:numId="4">
    <w:abstractNumId w:val="0"/>
  </w:num>
  <w:num w:numId="5">
    <w:abstractNumId w:val="31"/>
  </w:num>
  <w:num w:numId="6">
    <w:abstractNumId w:val="14"/>
  </w:num>
  <w:num w:numId="7">
    <w:abstractNumId w:val="13"/>
  </w:num>
  <w:num w:numId="8">
    <w:abstractNumId w:val="24"/>
  </w:num>
  <w:num w:numId="9">
    <w:abstractNumId w:val="1"/>
  </w:num>
  <w:num w:numId="10">
    <w:abstractNumId w:val="25"/>
  </w:num>
  <w:num w:numId="11">
    <w:abstractNumId w:val="14"/>
  </w:num>
  <w:num w:numId="12">
    <w:abstractNumId w:val="23"/>
  </w:num>
  <w:num w:numId="13">
    <w:abstractNumId w:val="18"/>
  </w:num>
  <w:num w:numId="14">
    <w:abstractNumId w:val="19"/>
  </w:num>
  <w:num w:numId="15">
    <w:abstractNumId w:val="12"/>
  </w:num>
  <w:num w:numId="16">
    <w:abstractNumId w:val="27"/>
  </w:num>
  <w:num w:numId="17">
    <w:abstractNumId w:val="7"/>
  </w:num>
  <w:num w:numId="18">
    <w:abstractNumId w:val="2"/>
  </w:num>
  <w:num w:numId="19">
    <w:abstractNumId w:val="6"/>
  </w:num>
  <w:num w:numId="20">
    <w:abstractNumId w:val="26"/>
  </w:num>
  <w:num w:numId="21">
    <w:abstractNumId w:val="8"/>
  </w:num>
  <w:num w:numId="22">
    <w:abstractNumId w:val="4"/>
  </w:num>
  <w:num w:numId="23">
    <w:abstractNumId w:val="11"/>
  </w:num>
  <w:num w:numId="24">
    <w:abstractNumId w:val="21"/>
  </w:num>
  <w:num w:numId="25">
    <w:abstractNumId w:val="29"/>
  </w:num>
  <w:num w:numId="26">
    <w:abstractNumId w:val="28"/>
  </w:num>
  <w:num w:numId="27">
    <w:abstractNumId w:val="22"/>
  </w:num>
  <w:num w:numId="28">
    <w:abstractNumId w:val="9"/>
  </w:num>
  <w:num w:numId="29">
    <w:abstractNumId w:val="10"/>
  </w:num>
  <w:num w:numId="30">
    <w:abstractNumId w:val="5"/>
  </w:num>
  <w:num w:numId="31">
    <w:abstractNumId w:val="30"/>
  </w:num>
  <w:num w:numId="32">
    <w:abstractNumId w:val="3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32913"/>
    <w:rsid w:val="00057817"/>
    <w:rsid w:val="000842E2"/>
    <w:rsid w:val="00084D51"/>
    <w:rsid w:val="000B4AF9"/>
    <w:rsid w:val="000B51FC"/>
    <w:rsid w:val="000E338A"/>
    <w:rsid w:val="000E4448"/>
    <w:rsid w:val="000E471F"/>
    <w:rsid w:val="000F62DC"/>
    <w:rsid w:val="001001FA"/>
    <w:rsid w:val="001167DE"/>
    <w:rsid w:val="001436B6"/>
    <w:rsid w:val="001453D5"/>
    <w:rsid w:val="00154CE8"/>
    <w:rsid w:val="00155D87"/>
    <w:rsid w:val="0015673D"/>
    <w:rsid w:val="001832E5"/>
    <w:rsid w:val="001A204A"/>
    <w:rsid w:val="001E02B3"/>
    <w:rsid w:val="0021352B"/>
    <w:rsid w:val="0023210F"/>
    <w:rsid w:val="00234DA4"/>
    <w:rsid w:val="00256F25"/>
    <w:rsid w:val="002602E4"/>
    <w:rsid w:val="00272D7B"/>
    <w:rsid w:val="00291001"/>
    <w:rsid w:val="0029796A"/>
    <w:rsid w:val="002B5340"/>
    <w:rsid w:val="002D3E5B"/>
    <w:rsid w:val="00327DEA"/>
    <w:rsid w:val="0033127E"/>
    <w:rsid w:val="003360B0"/>
    <w:rsid w:val="003512EF"/>
    <w:rsid w:val="003517DA"/>
    <w:rsid w:val="00353A25"/>
    <w:rsid w:val="0039738C"/>
    <w:rsid w:val="003C60E1"/>
    <w:rsid w:val="003E1323"/>
    <w:rsid w:val="004A5407"/>
    <w:rsid w:val="004C1FEA"/>
    <w:rsid w:val="004C7830"/>
    <w:rsid w:val="004D31BB"/>
    <w:rsid w:val="004E0A91"/>
    <w:rsid w:val="004E56C2"/>
    <w:rsid w:val="0052375D"/>
    <w:rsid w:val="0056093A"/>
    <w:rsid w:val="00570FF4"/>
    <w:rsid w:val="005723A3"/>
    <w:rsid w:val="005853E7"/>
    <w:rsid w:val="0059403C"/>
    <w:rsid w:val="005D09FF"/>
    <w:rsid w:val="005D33F4"/>
    <w:rsid w:val="00610087"/>
    <w:rsid w:val="00611145"/>
    <w:rsid w:val="006546B3"/>
    <w:rsid w:val="006902DE"/>
    <w:rsid w:val="00690CE5"/>
    <w:rsid w:val="006A44E5"/>
    <w:rsid w:val="006A5C9A"/>
    <w:rsid w:val="00707DBB"/>
    <w:rsid w:val="007221E1"/>
    <w:rsid w:val="00725A1E"/>
    <w:rsid w:val="00750290"/>
    <w:rsid w:val="00771FE2"/>
    <w:rsid w:val="0077427E"/>
    <w:rsid w:val="00774510"/>
    <w:rsid w:val="007805A9"/>
    <w:rsid w:val="007E0F51"/>
    <w:rsid w:val="00815713"/>
    <w:rsid w:val="0081768D"/>
    <w:rsid w:val="00833112"/>
    <w:rsid w:val="00836601"/>
    <w:rsid w:val="00847DED"/>
    <w:rsid w:val="008509BE"/>
    <w:rsid w:val="00881BAE"/>
    <w:rsid w:val="008B1347"/>
    <w:rsid w:val="008C0BC6"/>
    <w:rsid w:val="008D6E8F"/>
    <w:rsid w:val="0092016E"/>
    <w:rsid w:val="00954B5A"/>
    <w:rsid w:val="00987676"/>
    <w:rsid w:val="0099338C"/>
    <w:rsid w:val="009F4129"/>
    <w:rsid w:val="00A35981"/>
    <w:rsid w:val="00A514D2"/>
    <w:rsid w:val="00A66259"/>
    <w:rsid w:val="00A93B5E"/>
    <w:rsid w:val="00A97C38"/>
    <w:rsid w:val="00AD0947"/>
    <w:rsid w:val="00B00B27"/>
    <w:rsid w:val="00B014A2"/>
    <w:rsid w:val="00B25EB5"/>
    <w:rsid w:val="00B27E65"/>
    <w:rsid w:val="00B356B8"/>
    <w:rsid w:val="00B42F5F"/>
    <w:rsid w:val="00B54CCF"/>
    <w:rsid w:val="00B70ED7"/>
    <w:rsid w:val="00B75F02"/>
    <w:rsid w:val="00B81CE1"/>
    <w:rsid w:val="00B95E64"/>
    <w:rsid w:val="00BA6F27"/>
    <w:rsid w:val="00BC6E36"/>
    <w:rsid w:val="00BE3EB9"/>
    <w:rsid w:val="00BF7AF7"/>
    <w:rsid w:val="00C03584"/>
    <w:rsid w:val="00C3176E"/>
    <w:rsid w:val="00C666F9"/>
    <w:rsid w:val="00CF570C"/>
    <w:rsid w:val="00CF7819"/>
    <w:rsid w:val="00D20632"/>
    <w:rsid w:val="00D25AAC"/>
    <w:rsid w:val="00D261D1"/>
    <w:rsid w:val="00D42392"/>
    <w:rsid w:val="00D522F2"/>
    <w:rsid w:val="00D61EBC"/>
    <w:rsid w:val="00D63839"/>
    <w:rsid w:val="00DA143B"/>
    <w:rsid w:val="00DA6172"/>
    <w:rsid w:val="00DC5296"/>
    <w:rsid w:val="00DF5E34"/>
    <w:rsid w:val="00E57F9E"/>
    <w:rsid w:val="00E61901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6035"/>
    <w:rsid w:val="00F374DC"/>
    <w:rsid w:val="00F37A84"/>
    <w:rsid w:val="00F45EFC"/>
    <w:rsid w:val="00F92CB0"/>
    <w:rsid w:val="00FB1E03"/>
    <w:rsid w:val="00FB525E"/>
    <w:rsid w:val="00FD47B8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CC88A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341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F358-5DAC-45C2-816A-DA908A2F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9</cp:revision>
  <cp:lastPrinted>2026-02-11T08:29:00Z</cp:lastPrinted>
  <dcterms:created xsi:type="dcterms:W3CDTF">2024-07-08T11:39:00Z</dcterms:created>
  <dcterms:modified xsi:type="dcterms:W3CDTF">2026-02-11T08:30:00Z</dcterms:modified>
</cp:coreProperties>
</file>